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78" w:rsidRPr="00850B78" w:rsidRDefault="00850B78" w:rsidP="0004339E">
      <w:pPr>
        <w:pStyle w:val="berschrift1"/>
        <w:rPr>
          <w:color w:val="FF0000"/>
        </w:rPr>
      </w:pPr>
      <w:r w:rsidRPr="00850B78">
        <w:rPr>
          <w:color w:val="FF0000"/>
        </w:rPr>
        <w:t>Lösungen</w:t>
      </w:r>
    </w:p>
    <w:p w:rsidR="0004339E" w:rsidRDefault="0004339E" w:rsidP="0004339E">
      <w:pPr>
        <w:pStyle w:val="berschrift1"/>
      </w:pPr>
      <w:r>
        <w:t>[Ü] Prozentrechnen</w:t>
      </w:r>
    </w:p>
    <w:p w:rsidR="0004339E" w:rsidRDefault="0004339E" w:rsidP="0004339E">
      <w:pPr>
        <w:pStyle w:val="Listenabsatz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45 Äpfel</w:t>
      </w:r>
    </w:p>
    <w:p w:rsidR="0004339E" w:rsidRDefault="0004339E" w:rsidP="0004339E">
      <w:pPr>
        <w:pStyle w:val="Listenabsatz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44 Birnen</w:t>
      </w:r>
    </w:p>
    <w:p w:rsidR="0004339E" w:rsidRDefault="0004339E" w:rsidP="0004339E">
      <w:pPr>
        <w:pStyle w:val="Listenabsatz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6 Tomaten</w:t>
      </w:r>
    </w:p>
    <w:p w:rsidR="0004339E" w:rsidRDefault="0004339E" w:rsidP="0004339E">
      <w:pPr>
        <w:pStyle w:val="Listenabsatz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903 Erdäpfel</w:t>
      </w:r>
    </w:p>
    <w:p w:rsidR="001317D0" w:rsidRDefault="001317D0" w:rsidP="002A68CC">
      <w:pPr>
        <w:pStyle w:val="Listenabsatz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40,5 = 41 Äpfel</w:t>
      </w:r>
    </w:p>
    <w:p w:rsidR="0004339E" w:rsidRPr="001317D0" w:rsidRDefault="001317D0" w:rsidP="002A68CC">
      <w:pPr>
        <w:pStyle w:val="Listenabsatz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34,5 = 35 Birnen</w:t>
      </w:r>
    </w:p>
    <w:p w:rsidR="0004339E" w:rsidRDefault="001317D0" w:rsidP="0004339E">
      <w:pPr>
        <w:pStyle w:val="Listenabsatz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8,4 = 9 Tomaten</w:t>
      </w:r>
    </w:p>
    <w:p w:rsidR="0004339E" w:rsidRDefault="0004339E" w:rsidP="0004339E">
      <w:pPr>
        <w:pStyle w:val="Listenabsatz"/>
        <w:ind w:left="567"/>
        <w:rPr>
          <w:rFonts w:eastAsiaTheme="minorEastAsia"/>
        </w:rPr>
      </w:pPr>
    </w:p>
    <w:p w:rsidR="0004339E" w:rsidRDefault="0004339E" w:rsidP="0004339E">
      <w:pPr>
        <w:pStyle w:val="Listenabsatz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10 %</w:t>
      </w:r>
    </w:p>
    <w:p w:rsidR="0004339E" w:rsidRDefault="0004339E" w:rsidP="0004339E">
      <w:pPr>
        <w:pStyle w:val="Listenabsatz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9 %</w:t>
      </w:r>
    </w:p>
    <w:p w:rsidR="0004339E" w:rsidRDefault="0004339E" w:rsidP="0004339E">
      <w:pPr>
        <w:pStyle w:val="Listenabsatz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12,5 %</w:t>
      </w:r>
    </w:p>
    <w:p w:rsidR="0004339E" w:rsidRDefault="0004339E" w:rsidP="0004339E">
      <w:pPr>
        <w:pStyle w:val="Listenabsatz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0,5 %</w:t>
      </w:r>
    </w:p>
    <w:p w:rsidR="0004339E" w:rsidRPr="00566C32" w:rsidRDefault="0004339E" w:rsidP="0004339E">
      <w:pPr>
        <w:pStyle w:val="Listenabsatz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14 %</w:t>
      </w:r>
    </w:p>
    <w:p w:rsidR="0004339E" w:rsidRPr="00566C32" w:rsidRDefault="0004339E" w:rsidP="0004339E">
      <w:pPr>
        <w:pStyle w:val="Listenabsatz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34,8 %</w:t>
      </w:r>
    </w:p>
    <w:p w:rsidR="00D75443" w:rsidRDefault="0004339E" w:rsidP="0004339E">
      <w:pPr>
        <w:pStyle w:val="Listenabsatz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91,7 %</w:t>
      </w:r>
    </w:p>
    <w:p w:rsidR="00D75443" w:rsidRDefault="00D75443" w:rsidP="00D75443">
      <w:r>
        <w:br w:type="page"/>
      </w:r>
    </w:p>
    <w:p w:rsidR="00D75443" w:rsidRDefault="00D75443" w:rsidP="00D75443">
      <w:pPr>
        <w:pStyle w:val="Listennummer"/>
      </w:pPr>
      <w:r>
        <w:lastRenderedPageBreak/>
        <w:t>Gegeben ist der nachfolgende Kreis:</w:t>
      </w:r>
    </w:p>
    <w:p w:rsidR="00D75443" w:rsidRDefault="00D75443" w:rsidP="00D75443">
      <w:pPr>
        <w:pStyle w:val="Listennummer"/>
        <w:numPr>
          <w:ilvl w:val="0"/>
          <w:numId w:val="0"/>
        </w:numPr>
        <w:ind w:left="709" w:hanging="360"/>
      </w:pPr>
      <w:r w:rsidRPr="00437B64">
        <w:rPr>
          <w:noProof/>
          <w:lang w:val="de-AT" w:eastAsia="de-AT"/>
        </w:rPr>
        <w:drawing>
          <wp:inline distT="0" distB="0" distL="0" distR="0" wp14:anchorId="085050BA" wp14:editId="0C35AC1E">
            <wp:extent cx="2879503" cy="2570672"/>
            <wp:effectExtent l="0" t="0" r="0" b="127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2334" cy="25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43" w:rsidRDefault="00D75443" w:rsidP="00D75443">
      <w:pPr>
        <w:pStyle w:val="Listennummer5"/>
        <w:numPr>
          <w:ilvl w:val="2"/>
          <w:numId w:val="19"/>
        </w:numPr>
        <w:rPr>
          <w:noProof/>
          <w:lang w:eastAsia="de-AT"/>
        </w:rPr>
      </w:pPr>
      <w:r>
        <w:rPr>
          <w:noProof/>
          <w:lang w:eastAsia="de-AT"/>
        </w:rPr>
        <w:t>Teilen Sie den Kreis in sinnvolle Teile ein. Versuchen Sie den roten Teil als Bruch darzustellen.</w:t>
      </w:r>
      <w:r w:rsidR="00AB199F">
        <w:rPr>
          <w:noProof/>
          <w:lang w:eastAsia="de-AT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noProof/>
                <w:color w:val="FF0000"/>
                <w:lang w:eastAsia="de-A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lang w:eastAsia="de-AT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lang w:eastAsia="de-AT"/>
              </w:rPr>
              <m:t>16</m:t>
            </m:r>
          </m:den>
        </m:f>
      </m:oMath>
    </w:p>
    <w:p w:rsidR="00D75443" w:rsidRDefault="00D75443" w:rsidP="00D75443">
      <w:pPr>
        <w:pStyle w:val="Listennummer5"/>
        <w:numPr>
          <w:ilvl w:val="2"/>
          <w:numId w:val="19"/>
        </w:numPr>
        <w:rPr>
          <w:noProof/>
          <w:lang w:eastAsia="de-AT"/>
        </w:rPr>
      </w:pPr>
      <w:r>
        <w:rPr>
          <w:noProof/>
          <w:lang w:eastAsia="de-AT"/>
        </w:rPr>
        <w:t>Wie viel Prozent sind der rote Teil des Kreises?</w:t>
      </w:r>
      <w:r w:rsidR="00787E1C">
        <w:rPr>
          <w:noProof/>
          <w:lang w:eastAsia="de-AT"/>
        </w:rPr>
        <w:t xml:space="preserve"> </w:t>
      </w:r>
      <w:r w:rsidR="00787E1C" w:rsidRPr="00787E1C">
        <w:rPr>
          <w:b/>
          <w:noProof/>
          <w:color w:val="FF0000"/>
          <w:lang w:eastAsia="de-AT"/>
        </w:rPr>
        <w:t>18,75 %</w:t>
      </w:r>
    </w:p>
    <w:p w:rsidR="00D75443" w:rsidRDefault="00D75443" w:rsidP="00D75443">
      <w:pPr>
        <w:pStyle w:val="Listennummer5"/>
        <w:numPr>
          <w:ilvl w:val="2"/>
          <w:numId w:val="19"/>
        </w:numPr>
        <w:rPr>
          <w:noProof/>
          <w:lang w:eastAsia="de-AT"/>
        </w:rPr>
      </w:pPr>
      <w:r>
        <w:rPr>
          <w:noProof/>
          <w:lang w:eastAsia="de-AT"/>
        </w:rPr>
        <w:t>Wie viel Prozent sind der weiße Teil des Kreises?</w:t>
      </w:r>
      <w:r w:rsidR="00787E1C">
        <w:rPr>
          <w:noProof/>
          <w:lang w:eastAsia="de-AT"/>
        </w:rPr>
        <w:t xml:space="preserve"> </w:t>
      </w:r>
      <w:r w:rsidR="00787E1C">
        <w:rPr>
          <w:b/>
          <w:noProof/>
          <w:color w:val="FF0000"/>
          <w:lang w:eastAsia="de-AT"/>
        </w:rPr>
        <w:t>81</w:t>
      </w:r>
      <w:r w:rsidR="00787E1C" w:rsidRPr="00787E1C">
        <w:rPr>
          <w:b/>
          <w:noProof/>
          <w:color w:val="FF0000"/>
          <w:lang w:eastAsia="de-AT"/>
        </w:rPr>
        <w:t>,</w:t>
      </w:r>
      <w:r w:rsidR="00787E1C">
        <w:rPr>
          <w:b/>
          <w:noProof/>
          <w:color w:val="FF0000"/>
          <w:lang w:eastAsia="de-AT"/>
        </w:rPr>
        <w:t>2</w:t>
      </w:r>
      <w:r w:rsidR="00787E1C" w:rsidRPr="00787E1C">
        <w:rPr>
          <w:b/>
          <w:noProof/>
          <w:color w:val="FF0000"/>
          <w:lang w:eastAsia="de-AT"/>
        </w:rPr>
        <w:t>5 %</w:t>
      </w:r>
    </w:p>
    <w:p w:rsidR="0004339E" w:rsidRPr="00D75443" w:rsidRDefault="0004339E" w:rsidP="00D75443">
      <w:pPr>
        <w:rPr>
          <w:rFonts w:eastAsiaTheme="minorEastAsia"/>
        </w:rPr>
      </w:pPr>
    </w:p>
    <w:p w:rsidR="006D252A" w:rsidRDefault="006D252A" w:rsidP="0004339E"/>
    <w:p w:rsidR="008F563D" w:rsidRDefault="008F563D" w:rsidP="0004339E"/>
    <w:p w:rsidR="008F563D" w:rsidRDefault="008F563D" w:rsidP="008F563D">
      <w:pPr>
        <w:pStyle w:val="Listennummer"/>
      </w:pPr>
      <w:bookmarkStart w:id="0" w:name="_Ref389000079"/>
      <w:r>
        <w:t>Gegeben ist die Zahl 0,8</w:t>
      </w:r>
      <w:r>
        <w:rPr>
          <w:rFonts w:eastAsiaTheme="minorEastAsia"/>
          <w:sz w:val="24"/>
          <w:lang w:eastAsia="en-US"/>
        </w:rPr>
        <w:t>.</w:t>
      </w:r>
    </w:p>
    <w:p w:rsidR="008F563D" w:rsidRDefault="008F563D" w:rsidP="008F563D">
      <w:pPr>
        <w:pStyle w:val="Listennummer5"/>
        <w:numPr>
          <w:ilvl w:val="2"/>
          <w:numId w:val="20"/>
        </w:numPr>
      </w:pPr>
      <w:r>
        <w:t>Kreuzen Sie die zwei Werte an, welche der Zahl 0,</w:t>
      </w:r>
      <w:r w:rsidR="00B911CD">
        <w:t>8</w:t>
      </w:r>
      <w:r>
        <w:t xml:space="preserve"> entsprechen.</w:t>
      </w:r>
      <w:bookmarkEnd w:id="0"/>
    </w:p>
    <w:p w:rsidR="008F563D" w:rsidRDefault="008F563D" w:rsidP="008F563D">
      <w:pPr>
        <w:pStyle w:val="Listennummer5"/>
        <w:numPr>
          <w:ilvl w:val="2"/>
          <w:numId w:val="20"/>
        </w:numPr>
      </w:pPr>
      <w:r>
        <w:t>Zeigen Sie die Richtigkeit der Umformung mittels Nebenrechnungen.</w:t>
      </w:r>
    </w:p>
    <w:p w:rsidR="00C96F0D" w:rsidRDefault="00960C87" w:rsidP="00C96F0D">
      <w:pPr>
        <w:pStyle w:val="AufzhlungszeichenMultiple-Choice"/>
        <w:numPr>
          <w:ilvl w:val="0"/>
          <w:numId w:val="0"/>
        </w:numPr>
        <w:ind w:left="360" w:firstLine="360"/>
      </w:pPr>
      <w:r w:rsidRPr="00960C87">
        <w:rPr>
          <w:b/>
          <w:color w:val="FF0000"/>
        </w:rPr>
        <w:t>X</w:t>
      </w:r>
      <w:r>
        <w:t xml:space="preserve">     </w:t>
      </w:r>
      <w:r w:rsidR="00EA2681">
        <w:t>80</w:t>
      </w:r>
      <w:r w:rsidR="008F563D">
        <w:t>%</w:t>
      </w:r>
    </w:p>
    <w:p w:rsidR="008F563D" w:rsidRPr="00C96F0D" w:rsidRDefault="00C96F0D" w:rsidP="00C96F0D">
      <w:pPr>
        <w:pStyle w:val="AufzhlungszeichenMultiple-Choice"/>
        <w:numPr>
          <w:ilvl w:val="0"/>
          <w:numId w:val="0"/>
        </w:numPr>
        <w:ind w:left="360" w:firstLine="360"/>
      </w:pPr>
      <w:r w:rsidRPr="00960C87">
        <w:rPr>
          <w:b/>
          <w:color w:val="FF0000"/>
        </w:rPr>
        <w:t>X</w:t>
      </w:r>
      <w:r>
        <w:t xml:space="preserve">   </w:t>
      </w:r>
      <m:oMath>
        <m:f>
          <m:fPr>
            <m:ctrlPr>
              <w:rPr>
                <w:rFonts w:ascii="Cambria Math" w:hAnsi="Cambria Math"/>
                <w:sz w:val="24"/>
                <w:lang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eastAsia="en-US"/>
              </w:rPr>
              <m:t>8</m:t>
            </m:r>
          </m:num>
          <m:den>
            <m:r>
              <w:rPr>
                <w:rFonts w:ascii="Cambria Math" w:hAnsi="Cambria Math"/>
                <w:sz w:val="24"/>
                <w:lang w:eastAsia="en-US"/>
              </w:rPr>
              <m:t>10</m:t>
            </m:r>
          </m:den>
        </m:f>
      </m:oMath>
    </w:p>
    <w:p w:rsidR="008F563D" w:rsidRDefault="008F563D" w:rsidP="008F563D">
      <w:pPr>
        <w:pStyle w:val="AufzhlungszeichenMultiple-Choice"/>
        <w:numPr>
          <w:ilvl w:val="1"/>
          <w:numId w:val="14"/>
        </w:numPr>
      </w:pPr>
      <w:r>
        <w:t>0,</w:t>
      </w:r>
      <w:r w:rsidR="00D92DFB">
        <w:t>8</w:t>
      </w:r>
      <w:r>
        <w:t>%</w:t>
      </w:r>
    </w:p>
    <w:p w:rsidR="008F563D" w:rsidRDefault="005B1887" w:rsidP="008F563D">
      <w:pPr>
        <w:pStyle w:val="AufzhlungszeichenMultiple-Choice"/>
        <w:numPr>
          <w:ilvl w:val="1"/>
          <w:numId w:val="14"/>
        </w:numPr>
      </w:pPr>
      <m:oMath>
        <m:f>
          <m:fPr>
            <m:ctrlPr>
              <w:rPr>
                <w:rFonts w:ascii="Cambria Math" w:hAnsi="Cambria Math"/>
                <w:sz w:val="24"/>
                <w:lang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eastAsia="en-US"/>
              </w:rPr>
              <m:t>8</m:t>
            </m:r>
          </m:num>
          <m:den>
            <m:r>
              <w:rPr>
                <w:rFonts w:ascii="Cambria Math" w:hAnsi="Cambria Math"/>
                <w:sz w:val="24"/>
                <w:lang w:eastAsia="en-US"/>
              </w:rPr>
              <m:t>1</m:t>
            </m:r>
          </m:den>
        </m:f>
      </m:oMath>
      <w:bookmarkStart w:id="1" w:name="_GoBack"/>
      <w:bookmarkEnd w:id="1"/>
    </w:p>
    <w:p w:rsidR="008F563D" w:rsidRDefault="00EA2681" w:rsidP="008F563D">
      <w:pPr>
        <w:pStyle w:val="AufzhlungszeichenMultiple-Choice"/>
        <w:numPr>
          <w:ilvl w:val="1"/>
          <w:numId w:val="14"/>
        </w:numPr>
      </w:pPr>
      <w:r>
        <w:t>8</w:t>
      </w:r>
      <w:r w:rsidR="008F563D">
        <w:t>%</w:t>
      </w:r>
    </w:p>
    <w:p w:rsidR="008F563D" w:rsidRPr="0004339E" w:rsidRDefault="008F563D" w:rsidP="0004339E"/>
    <w:sectPr w:rsidR="008F563D" w:rsidRPr="0004339E" w:rsidSect="00513D6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887" w:rsidRDefault="005B1887">
      <w:pPr>
        <w:spacing w:after="0" w:line="240" w:lineRule="auto"/>
      </w:pPr>
      <w:r>
        <w:separator/>
      </w:r>
    </w:p>
    <w:p w:rsidR="005B1887" w:rsidRDefault="005B1887"/>
  </w:endnote>
  <w:endnote w:type="continuationSeparator" w:id="0">
    <w:p w:rsidR="005B1887" w:rsidRDefault="005B1887">
      <w:pPr>
        <w:spacing w:after="0" w:line="240" w:lineRule="auto"/>
      </w:pPr>
      <w:r>
        <w:continuationSeparator/>
      </w:r>
    </w:p>
    <w:p w:rsidR="005B1887" w:rsidRDefault="005B18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887" w:rsidRDefault="005B1887">
      <w:pPr>
        <w:spacing w:after="0" w:line="240" w:lineRule="auto"/>
      </w:pPr>
      <w:r>
        <w:separator/>
      </w:r>
    </w:p>
    <w:p w:rsidR="005B1887" w:rsidRDefault="005B1887"/>
  </w:footnote>
  <w:footnote w:type="continuationSeparator" w:id="0">
    <w:p w:rsidR="005B1887" w:rsidRDefault="005B1887">
      <w:pPr>
        <w:spacing w:after="0" w:line="240" w:lineRule="auto"/>
      </w:pPr>
      <w:r>
        <w:continuationSeparator/>
      </w:r>
    </w:p>
    <w:p w:rsidR="005B1887" w:rsidRDefault="005B18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440F00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A27EA"/>
    <w:multiLevelType w:val="hybridMultilevel"/>
    <w:tmpl w:val="B9A6CC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286C5D"/>
    <w:multiLevelType w:val="hybridMultilevel"/>
    <w:tmpl w:val="D248AC5E"/>
    <w:lvl w:ilvl="0" w:tplc="A5ECFEE8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497097"/>
    <w:multiLevelType w:val="hybridMultilevel"/>
    <w:tmpl w:val="81E6FDA0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44209"/>
    <w:multiLevelType w:val="multilevel"/>
    <w:tmpl w:val="4F4A2E8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2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5" w15:restartNumberingAfterBreak="0">
    <w:nsid w:val="39EE0C4A"/>
    <w:multiLevelType w:val="multilevel"/>
    <w:tmpl w:val="536E1A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6" w15:restartNumberingAfterBreak="0">
    <w:nsid w:val="45CA20FE"/>
    <w:multiLevelType w:val="hybridMultilevel"/>
    <w:tmpl w:val="AFD8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634DA"/>
    <w:multiLevelType w:val="multilevel"/>
    <w:tmpl w:val="B908001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8" w15:restartNumberingAfterBreak="0">
    <w:nsid w:val="5D31652A"/>
    <w:multiLevelType w:val="multilevel"/>
    <w:tmpl w:val="8188ADB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9" w15:restartNumberingAfterBreak="0">
    <w:nsid w:val="65BD6325"/>
    <w:multiLevelType w:val="multilevel"/>
    <w:tmpl w:val="7D5ED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0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1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4"/>
  </w:num>
  <w:num w:numId="8">
    <w:abstractNumId w:val="21"/>
  </w:num>
  <w:num w:numId="9">
    <w:abstractNumId w:val="22"/>
  </w:num>
  <w:num w:numId="10">
    <w:abstractNumId w:val="20"/>
  </w:num>
  <w:num w:numId="11">
    <w:abstractNumId w:val="13"/>
  </w:num>
  <w:num w:numId="12">
    <w:abstractNumId w:val="5"/>
  </w:num>
  <w:num w:numId="13">
    <w:abstractNumId w:val="7"/>
  </w:num>
  <w:num w:numId="14">
    <w:abstractNumId w:val="12"/>
  </w:num>
  <w:num w:numId="15">
    <w:abstractNumId w:val="6"/>
  </w:num>
  <w:num w:numId="16">
    <w:abstractNumId w:val="16"/>
  </w:num>
  <w:num w:numId="17">
    <w:abstractNumId w:val="19"/>
  </w:num>
  <w:num w:numId="18">
    <w:abstractNumId w:val="15"/>
  </w:num>
  <w:num w:numId="19">
    <w:abstractNumId w:val="11"/>
  </w:num>
  <w:num w:numId="20">
    <w:abstractNumId w:val="18"/>
  </w:num>
  <w:num w:numId="21">
    <w:abstractNumId w:val="17"/>
  </w:num>
  <w:num w:numId="22">
    <w:abstractNumId w:val="10"/>
  </w:num>
  <w:num w:numId="2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58B5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39E"/>
    <w:rsid w:val="0004371B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6B4"/>
    <w:rsid w:val="00091D6A"/>
    <w:rsid w:val="000928E0"/>
    <w:rsid w:val="000933D7"/>
    <w:rsid w:val="00093BD6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7114"/>
    <w:rsid w:val="000F7E77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B63"/>
    <w:rsid w:val="00131155"/>
    <w:rsid w:val="001317D0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1B62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2F95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43B3"/>
    <w:rsid w:val="001C5001"/>
    <w:rsid w:val="001C5B67"/>
    <w:rsid w:val="001D0613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A3B"/>
    <w:rsid w:val="00214FA2"/>
    <w:rsid w:val="00216886"/>
    <w:rsid w:val="00216F31"/>
    <w:rsid w:val="002175C9"/>
    <w:rsid w:val="00222DB2"/>
    <w:rsid w:val="00223532"/>
    <w:rsid w:val="00224BBA"/>
    <w:rsid w:val="0022502E"/>
    <w:rsid w:val="00225704"/>
    <w:rsid w:val="002259D8"/>
    <w:rsid w:val="00226782"/>
    <w:rsid w:val="00230D52"/>
    <w:rsid w:val="00230D92"/>
    <w:rsid w:val="002323A2"/>
    <w:rsid w:val="00233202"/>
    <w:rsid w:val="0023374C"/>
    <w:rsid w:val="002342D3"/>
    <w:rsid w:val="00234F2E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8F7"/>
    <w:rsid w:val="00296228"/>
    <w:rsid w:val="002964F1"/>
    <w:rsid w:val="00296AAF"/>
    <w:rsid w:val="002A0000"/>
    <w:rsid w:val="002A086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55FC5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A97"/>
    <w:rsid w:val="00437D1C"/>
    <w:rsid w:val="00440430"/>
    <w:rsid w:val="004406C3"/>
    <w:rsid w:val="00440F00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ECF"/>
    <w:rsid w:val="004948F1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3D6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7AE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599"/>
    <w:rsid w:val="00551CDB"/>
    <w:rsid w:val="00552F3B"/>
    <w:rsid w:val="005531C2"/>
    <w:rsid w:val="0055515A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1887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0F31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128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64304"/>
    <w:rsid w:val="00667F66"/>
    <w:rsid w:val="00672875"/>
    <w:rsid w:val="006736C7"/>
    <w:rsid w:val="00675361"/>
    <w:rsid w:val="006761D1"/>
    <w:rsid w:val="00676D70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252A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777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87E1C"/>
    <w:rsid w:val="00791090"/>
    <w:rsid w:val="007912BC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2AD"/>
    <w:rsid w:val="00830D62"/>
    <w:rsid w:val="008311AD"/>
    <w:rsid w:val="008319AF"/>
    <w:rsid w:val="00832E78"/>
    <w:rsid w:val="0083360A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0B78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7AD2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4839"/>
    <w:rsid w:val="00884BC5"/>
    <w:rsid w:val="00884F59"/>
    <w:rsid w:val="00885061"/>
    <w:rsid w:val="008852B2"/>
    <w:rsid w:val="008855A6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3A6"/>
    <w:rsid w:val="008D48DC"/>
    <w:rsid w:val="008D5ED7"/>
    <w:rsid w:val="008D74CD"/>
    <w:rsid w:val="008E05ED"/>
    <w:rsid w:val="008E123A"/>
    <w:rsid w:val="008E296B"/>
    <w:rsid w:val="008E2B52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8F563D"/>
    <w:rsid w:val="00900F75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60B1"/>
    <w:rsid w:val="0095614D"/>
    <w:rsid w:val="00957CD3"/>
    <w:rsid w:val="00957E21"/>
    <w:rsid w:val="00960C87"/>
    <w:rsid w:val="0096195C"/>
    <w:rsid w:val="00961C3B"/>
    <w:rsid w:val="00961EE7"/>
    <w:rsid w:val="0096255F"/>
    <w:rsid w:val="009627B0"/>
    <w:rsid w:val="00962D7A"/>
    <w:rsid w:val="009647FD"/>
    <w:rsid w:val="00965580"/>
    <w:rsid w:val="009665E3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50E8"/>
    <w:rsid w:val="009A584C"/>
    <w:rsid w:val="009A607D"/>
    <w:rsid w:val="009A7D39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49A4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1746"/>
    <w:rsid w:val="00A553BA"/>
    <w:rsid w:val="00A559C6"/>
    <w:rsid w:val="00A563EC"/>
    <w:rsid w:val="00A56738"/>
    <w:rsid w:val="00A56B7D"/>
    <w:rsid w:val="00A607ED"/>
    <w:rsid w:val="00A60B83"/>
    <w:rsid w:val="00A61723"/>
    <w:rsid w:val="00A62350"/>
    <w:rsid w:val="00A62BD3"/>
    <w:rsid w:val="00A63C4D"/>
    <w:rsid w:val="00A652DB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199F"/>
    <w:rsid w:val="00AB3265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15BB"/>
    <w:rsid w:val="00AE2753"/>
    <w:rsid w:val="00AE28ED"/>
    <w:rsid w:val="00AE2CFE"/>
    <w:rsid w:val="00AE2D96"/>
    <w:rsid w:val="00AE515E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0CB3"/>
    <w:rsid w:val="00B11643"/>
    <w:rsid w:val="00B135FC"/>
    <w:rsid w:val="00B14576"/>
    <w:rsid w:val="00B147EC"/>
    <w:rsid w:val="00B14CCF"/>
    <w:rsid w:val="00B16342"/>
    <w:rsid w:val="00B21917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1CD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71AD"/>
    <w:rsid w:val="00BF069F"/>
    <w:rsid w:val="00BF09A5"/>
    <w:rsid w:val="00BF1BC3"/>
    <w:rsid w:val="00BF23D8"/>
    <w:rsid w:val="00BF3E3F"/>
    <w:rsid w:val="00BF51D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2794E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96F0D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A6A"/>
    <w:rsid w:val="00CD1A91"/>
    <w:rsid w:val="00CD2D6A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64C"/>
    <w:rsid w:val="00D118D9"/>
    <w:rsid w:val="00D11A73"/>
    <w:rsid w:val="00D11CA1"/>
    <w:rsid w:val="00D12633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025"/>
    <w:rsid w:val="00D423AD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B92"/>
    <w:rsid w:val="00D60AA1"/>
    <w:rsid w:val="00D61A55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544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2DFB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A5"/>
    <w:rsid w:val="00E942B2"/>
    <w:rsid w:val="00E94C9D"/>
    <w:rsid w:val="00E95109"/>
    <w:rsid w:val="00E951E5"/>
    <w:rsid w:val="00EA06BB"/>
    <w:rsid w:val="00EA0F09"/>
    <w:rsid w:val="00EA2681"/>
    <w:rsid w:val="00EA4047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0778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247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2FF6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A7508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603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9AC7B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C794D9-730A-40DC-89EA-FB8C0C30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2</Pages>
  <Words>84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1201</cp:revision>
  <cp:lastPrinted>2020-02-23T10:40:00Z</cp:lastPrinted>
  <dcterms:created xsi:type="dcterms:W3CDTF">2013-09-17T18:18:00Z</dcterms:created>
  <dcterms:modified xsi:type="dcterms:W3CDTF">2020-04-26T14:37:00Z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