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C5" w:rsidRDefault="00355FC5" w:rsidP="00355FC5">
      <w:pPr>
        <w:pStyle w:val="berschrift1"/>
        <w:rPr>
          <w:noProof/>
          <w:lang w:eastAsia="de-AT"/>
        </w:rPr>
      </w:pPr>
      <w:r>
        <w:rPr>
          <w:noProof/>
          <w:lang w:eastAsia="de-AT"/>
        </w:rPr>
        <w:t>[Ü] Prozentrechnen</w:t>
      </w:r>
    </w:p>
    <w:p w:rsidR="00355FC5" w:rsidRDefault="00355FC5" w:rsidP="00355FC5">
      <w:pPr>
        <w:pStyle w:val="Listennummer"/>
      </w:pPr>
      <w:bookmarkStart w:id="0" w:name="_Ref389000079"/>
      <w:r>
        <w:t>Gegeben ist die Zahl 0,2</w:t>
      </w:r>
      <w:r>
        <w:rPr>
          <w:rFonts w:eastAsiaTheme="minorEastAsia"/>
          <w:sz w:val="24"/>
          <w:lang w:eastAsia="en-US"/>
        </w:rPr>
        <w:t>.</w:t>
      </w:r>
      <w:bookmarkStart w:id="1" w:name="_GoBack"/>
      <w:bookmarkEnd w:id="1"/>
    </w:p>
    <w:p w:rsidR="00355FC5" w:rsidRDefault="00355FC5" w:rsidP="00355FC5">
      <w:pPr>
        <w:pStyle w:val="Listennummer5"/>
        <w:numPr>
          <w:ilvl w:val="2"/>
          <w:numId w:val="20"/>
        </w:numPr>
      </w:pPr>
      <w:r>
        <w:t>Kreuzen Sie die zwei Werte an, welche der Zahl 0,2 entsprechen.</w:t>
      </w:r>
      <w:bookmarkEnd w:id="0"/>
    </w:p>
    <w:p w:rsidR="00355FC5" w:rsidRDefault="00355FC5" w:rsidP="00355FC5">
      <w:pPr>
        <w:pStyle w:val="Listennummer5"/>
        <w:numPr>
          <w:ilvl w:val="2"/>
          <w:numId w:val="20"/>
        </w:numPr>
      </w:pPr>
      <w:r>
        <w:t>Zeigen Sie die Richtigkeit der Umformung mittels Nebenrechnungen.</w:t>
      </w:r>
    </w:p>
    <w:p w:rsidR="00355FC5" w:rsidRDefault="00355FC5" w:rsidP="00355FC5">
      <w:pPr>
        <w:pStyle w:val="AufzhlungszeichenMultiple-Choice"/>
        <w:numPr>
          <w:ilvl w:val="1"/>
          <w:numId w:val="14"/>
        </w:numPr>
      </w:pPr>
      <w:r>
        <w:t>2%</w:t>
      </w:r>
    </w:p>
    <w:p w:rsidR="00355FC5" w:rsidRDefault="008579C1" w:rsidP="00355FC5">
      <w:pPr>
        <w:pStyle w:val="AufzhlungszeichenMultiple-Choice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sz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eastAsia="en-US"/>
              </w:rPr>
              <m:t>10</m:t>
            </m:r>
          </m:den>
        </m:f>
      </m:oMath>
    </w:p>
    <w:p w:rsidR="00355FC5" w:rsidRDefault="00355FC5" w:rsidP="00355FC5">
      <w:pPr>
        <w:pStyle w:val="AufzhlungszeichenMultiple-Choice"/>
        <w:numPr>
          <w:ilvl w:val="1"/>
          <w:numId w:val="14"/>
        </w:numPr>
      </w:pPr>
      <w:r>
        <w:t>0,2%</w:t>
      </w:r>
    </w:p>
    <w:p w:rsidR="00355FC5" w:rsidRDefault="008579C1" w:rsidP="00355FC5">
      <w:pPr>
        <w:pStyle w:val="AufzhlungszeichenMultiple-Choice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sz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2</m:t>
            </m:r>
          </m:num>
          <m:den>
            <m:r>
              <w:rPr>
                <w:rFonts w:ascii="Cambria Math" w:hAnsi="Cambria Math"/>
                <w:sz w:val="24"/>
                <w:lang w:eastAsia="en-US"/>
              </w:rPr>
              <m:t>10</m:t>
            </m:r>
          </m:den>
        </m:f>
      </m:oMath>
    </w:p>
    <w:p w:rsidR="00355FC5" w:rsidRDefault="00355FC5" w:rsidP="00355FC5">
      <w:pPr>
        <w:pStyle w:val="AufzhlungszeichenMultiple-Choice"/>
        <w:numPr>
          <w:ilvl w:val="1"/>
          <w:numId w:val="14"/>
        </w:numPr>
      </w:pPr>
      <w:r>
        <w:t>20%</w:t>
      </w:r>
    </w:p>
    <w:p w:rsidR="00355FC5" w:rsidRDefault="00355FC5" w:rsidP="00355FC5"/>
    <w:p w:rsidR="00355FC5" w:rsidRDefault="00355FC5" w:rsidP="00355FC5">
      <w:pPr>
        <w:pStyle w:val="Listennummer"/>
      </w:pPr>
      <w:r>
        <w:t>Gegeben sind 25%</w:t>
      </w:r>
      <w:r>
        <w:rPr>
          <w:rFonts w:eastAsiaTheme="minorEastAsia"/>
          <w:sz w:val="24"/>
          <w:lang w:eastAsia="en-US"/>
        </w:rPr>
        <w:t>.</w:t>
      </w:r>
    </w:p>
    <w:p w:rsidR="00355FC5" w:rsidRDefault="00355FC5" w:rsidP="00355FC5">
      <w:pPr>
        <w:pStyle w:val="Listennummer5"/>
        <w:numPr>
          <w:ilvl w:val="2"/>
          <w:numId w:val="21"/>
        </w:numPr>
      </w:pPr>
      <w:r>
        <w:t>Kreuzen Sie die zwei Werte an, welche 25% entsprechen.</w:t>
      </w:r>
    </w:p>
    <w:p w:rsidR="00355FC5" w:rsidRDefault="00355FC5" w:rsidP="00355FC5">
      <w:pPr>
        <w:pStyle w:val="Listennummer5"/>
        <w:numPr>
          <w:ilvl w:val="2"/>
          <w:numId w:val="21"/>
        </w:numPr>
      </w:pPr>
      <w:r>
        <w:t>Zeigen Sie die Richtigkeit der Umformung mittels Nebenrechnungen.</w:t>
      </w:r>
    </w:p>
    <w:p w:rsidR="00355FC5" w:rsidRDefault="00355FC5" w:rsidP="00355FC5">
      <w:pPr>
        <w:pStyle w:val="AufzhlungszeichenMultiple-Choice"/>
        <w:numPr>
          <w:ilvl w:val="1"/>
          <w:numId w:val="14"/>
        </w:numPr>
      </w:pPr>
      <w:r>
        <w:t>0,4</w:t>
      </w:r>
    </w:p>
    <w:p w:rsidR="00355FC5" w:rsidRDefault="00355FC5" w:rsidP="00355FC5">
      <w:pPr>
        <w:pStyle w:val="AufzhlungszeichenMultiple-Choice"/>
        <w:numPr>
          <w:ilvl w:val="1"/>
          <w:numId w:val="14"/>
        </w:numPr>
      </w:pPr>
      <w:r>
        <w:t>0,25</w:t>
      </w:r>
    </w:p>
    <w:p w:rsidR="00355FC5" w:rsidRDefault="008579C1" w:rsidP="00355FC5">
      <w:pPr>
        <w:pStyle w:val="AufzhlungszeichenMultiple-Choice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sz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eastAsia="en-US"/>
              </w:rPr>
              <m:t>5</m:t>
            </m:r>
          </m:den>
        </m:f>
      </m:oMath>
    </w:p>
    <w:p w:rsidR="00355FC5" w:rsidRDefault="008579C1" w:rsidP="00355FC5">
      <w:pPr>
        <w:pStyle w:val="AufzhlungszeichenMultiple-Choice"/>
        <w:numPr>
          <w:ilvl w:val="1"/>
          <w:numId w:val="14"/>
        </w:numPr>
      </w:pPr>
      <m:oMath>
        <m:f>
          <m:fPr>
            <m:ctrlPr>
              <w:rPr>
                <w:rFonts w:ascii="Cambria Math" w:hAnsi="Cambria Math"/>
                <w:sz w:val="24"/>
                <w:lang w:eastAsia="en-US"/>
              </w:rPr>
            </m:ctrlPr>
          </m:fPr>
          <m:num>
            <m:r>
              <w:rPr>
                <w:rFonts w:ascii="Cambria Math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sz w:val="24"/>
                <w:lang w:eastAsia="en-US"/>
              </w:rPr>
              <m:t>4</m:t>
            </m:r>
          </m:den>
        </m:f>
      </m:oMath>
    </w:p>
    <w:p w:rsidR="00355FC5" w:rsidRDefault="00355FC5" w:rsidP="00355FC5">
      <w:pPr>
        <w:pStyle w:val="AufzhlungszeichenMultiple-Choice"/>
        <w:numPr>
          <w:ilvl w:val="1"/>
          <w:numId w:val="14"/>
        </w:numPr>
      </w:pPr>
      <w:r>
        <w:t>25</w:t>
      </w:r>
    </w:p>
    <w:p w:rsidR="00355FC5" w:rsidRDefault="00355FC5" w:rsidP="00355FC5">
      <w:pPr>
        <w:rPr>
          <w:lang w:eastAsia="de-AT"/>
        </w:rPr>
      </w:pPr>
    </w:p>
    <w:p w:rsidR="00355FC5" w:rsidRDefault="00355FC5" w:rsidP="00355FC5">
      <w:pPr>
        <w:rPr>
          <w:lang w:eastAsia="de-AT"/>
        </w:rPr>
      </w:pPr>
    </w:p>
    <w:p w:rsidR="00355FC5" w:rsidRDefault="00355FC5" w:rsidP="00355FC5">
      <w:pPr>
        <w:pStyle w:val="Listennummer"/>
      </w:pPr>
      <w:r>
        <w:t>Berechne wie viel 40% von 150 Äpfel sind.</w:t>
      </w:r>
    </w:p>
    <w:p w:rsidR="00355FC5" w:rsidRDefault="00355FC5" w:rsidP="00355FC5">
      <w:pPr>
        <w:pStyle w:val="Listennummer"/>
      </w:pPr>
      <w:r>
        <w:t>Berechne wie viel 20% von 220 Birnen sind.</w:t>
      </w:r>
    </w:p>
    <w:p w:rsidR="00355FC5" w:rsidRDefault="00355FC5" w:rsidP="00355FC5">
      <w:pPr>
        <w:pStyle w:val="Listennummer"/>
      </w:pPr>
      <w:r>
        <w:t>Berechne wie viel 7% von 120 Tomaten sind.</w:t>
      </w:r>
    </w:p>
    <w:p w:rsidR="00355FC5" w:rsidRDefault="00355FC5" w:rsidP="00355FC5">
      <w:pPr>
        <w:jc w:val="left"/>
      </w:pPr>
    </w:p>
    <w:p w:rsidR="00355FC5" w:rsidRDefault="00355FC5" w:rsidP="00355FC5">
      <w:pPr>
        <w:pStyle w:val="Listennummer"/>
      </w:pPr>
      <w:r>
        <w:t>Berechne wie viele Prozent 4 Äpfel von insgesamt 150 Äpfel sind.</w:t>
      </w:r>
    </w:p>
    <w:p w:rsidR="00355FC5" w:rsidRDefault="00355FC5" w:rsidP="00355FC5">
      <w:pPr>
        <w:pStyle w:val="Listennummer"/>
      </w:pPr>
      <w:r>
        <w:t>Berechne wie viele Prozent 13 Erdäpfel von insgesamt 2580 Erdäpfel sind.</w:t>
      </w:r>
    </w:p>
    <w:p w:rsidR="00355FC5" w:rsidRDefault="00355FC5" w:rsidP="00355FC5">
      <w:pPr>
        <w:pStyle w:val="Listennummer"/>
      </w:pPr>
      <w:r>
        <w:t>Berechne wie viele Prozent 100</w:t>
      </w:r>
      <w:r w:rsidRPr="008B497F">
        <w:t xml:space="preserve"> </w:t>
      </w:r>
      <w:r>
        <w:t>Birnen von insgesamt 230 Birnen sind.</w:t>
      </w:r>
    </w:p>
    <w:p w:rsidR="00355FC5" w:rsidRDefault="00355FC5" w:rsidP="00355FC5">
      <w:pPr>
        <w:pStyle w:val="Listennummer"/>
      </w:pPr>
      <w:r>
        <w:t>Berechne wie viele Prozent 2 Tomaten von insgesamt 120 Tomaten sind.</w:t>
      </w:r>
    </w:p>
    <w:p w:rsidR="00355FC5" w:rsidRDefault="00355FC5" w:rsidP="00355FC5">
      <w:pPr>
        <w:rPr>
          <w:lang w:eastAsia="de-AT"/>
        </w:rPr>
      </w:pPr>
    </w:p>
    <w:p w:rsidR="00355FC5" w:rsidRDefault="00355FC5" w:rsidP="00355FC5">
      <w:pPr>
        <w:jc w:val="left"/>
        <w:rPr>
          <w:lang w:eastAsia="de-AT"/>
        </w:rPr>
      </w:pPr>
      <w:r>
        <w:rPr>
          <w:lang w:eastAsia="de-AT"/>
        </w:rPr>
        <w:br w:type="page"/>
      </w:r>
    </w:p>
    <w:p w:rsidR="00355FC5" w:rsidRDefault="00355FC5" w:rsidP="00355FC5">
      <w:pPr>
        <w:pStyle w:val="Listennummer"/>
      </w:pPr>
      <w:r>
        <w:lastRenderedPageBreak/>
        <w:t>Gegeben ist der nachfolgende Kreis:</w:t>
      </w:r>
    </w:p>
    <w:p w:rsidR="00355FC5" w:rsidRDefault="00355FC5" w:rsidP="00355FC5">
      <w:pPr>
        <w:pStyle w:val="Listennummer"/>
        <w:numPr>
          <w:ilvl w:val="0"/>
          <w:numId w:val="0"/>
        </w:numPr>
        <w:ind w:left="709" w:hanging="360"/>
      </w:pPr>
      <w:r w:rsidRPr="004E4EE2">
        <w:rPr>
          <w:noProof/>
          <w:lang w:val="de-AT" w:eastAsia="de-AT"/>
        </w:rPr>
        <w:drawing>
          <wp:inline distT="0" distB="0" distL="0" distR="0" wp14:anchorId="7D6C75CA" wp14:editId="44EFD113">
            <wp:extent cx="3132635" cy="29337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9784" cy="294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C5" w:rsidRDefault="00355FC5" w:rsidP="00355FC5">
      <w:pPr>
        <w:pStyle w:val="Listennummer5"/>
        <w:numPr>
          <w:ilvl w:val="2"/>
          <w:numId w:val="17"/>
        </w:numPr>
        <w:rPr>
          <w:noProof/>
          <w:lang w:eastAsia="de-AT"/>
        </w:rPr>
      </w:pPr>
      <w:r>
        <w:rPr>
          <w:noProof/>
          <w:lang w:eastAsia="de-AT"/>
        </w:rPr>
        <w:t>Teilen Sie den Kreis in sinnvolle Teile ein. Versuchen Sie den roten Teil als Bruch darzustellen.</w:t>
      </w:r>
    </w:p>
    <w:p w:rsidR="00355FC5" w:rsidRDefault="00355FC5" w:rsidP="00355FC5">
      <w:pPr>
        <w:pStyle w:val="Listennummer5"/>
        <w:numPr>
          <w:ilvl w:val="2"/>
          <w:numId w:val="17"/>
        </w:numPr>
        <w:rPr>
          <w:noProof/>
          <w:lang w:eastAsia="de-AT"/>
        </w:rPr>
      </w:pPr>
      <w:r>
        <w:rPr>
          <w:noProof/>
          <w:lang w:eastAsia="de-AT"/>
        </w:rPr>
        <w:t>Wie viel Prozent sind der rote Teil des Kreises?</w:t>
      </w:r>
    </w:p>
    <w:p w:rsidR="00355FC5" w:rsidRDefault="00355FC5" w:rsidP="00355FC5">
      <w:pPr>
        <w:pStyle w:val="Listennummer5"/>
        <w:numPr>
          <w:ilvl w:val="2"/>
          <w:numId w:val="17"/>
        </w:numPr>
        <w:rPr>
          <w:noProof/>
          <w:lang w:eastAsia="de-AT"/>
        </w:rPr>
      </w:pPr>
      <w:r>
        <w:rPr>
          <w:noProof/>
          <w:lang w:eastAsia="de-AT"/>
        </w:rPr>
        <w:t>Wie viel Prozent sind der weiße Teil des Kreises?</w:t>
      </w:r>
    </w:p>
    <w:p w:rsidR="00355FC5" w:rsidRDefault="00355FC5" w:rsidP="00355FC5">
      <w:pPr>
        <w:pStyle w:val="Listennummer5"/>
        <w:numPr>
          <w:ilvl w:val="0"/>
          <w:numId w:val="0"/>
        </w:numPr>
        <w:rPr>
          <w:noProof/>
          <w:lang w:eastAsia="de-AT"/>
        </w:rPr>
      </w:pPr>
    </w:p>
    <w:p w:rsidR="00355FC5" w:rsidRDefault="00355FC5" w:rsidP="00355FC5">
      <w:pPr>
        <w:pStyle w:val="Listennummer"/>
      </w:pPr>
      <w:r>
        <w:t xml:space="preserve">Gegeben ist der </w:t>
      </w:r>
      <w:r w:rsidRPr="001746CF">
        <w:t>nachfolgende</w:t>
      </w:r>
      <w:r>
        <w:t xml:space="preserve"> Kreis:</w:t>
      </w:r>
    </w:p>
    <w:p w:rsidR="00355FC5" w:rsidRDefault="00355FC5" w:rsidP="00355FC5">
      <w:pPr>
        <w:pStyle w:val="Listennummer"/>
        <w:numPr>
          <w:ilvl w:val="0"/>
          <w:numId w:val="0"/>
        </w:numPr>
        <w:ind w:left="709" w:hanging="360"/>
      </w:pPr>
      <w:r w:rsidRPr="00A2423A">
        <w:rPr>
          <w:noProof/>
          <w:lang w:val="de-AT" w:eastAsia="de-AT"/>
        </w:rPr>
        <w:drawing>
          <wp:inline distT="0" distB="0" distL="0" distR="0" wp14:anchorId="3F34A822" wp14:editId="6222FF36">
            <wp:extent cx="3069995" cy="3048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2841" cy="305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FC5" w:rsidRDefault="00355FC5" w:rsidP="00355FC5">
      <w:pPr>
        <w:pStyle w:val="Listennummer5"/>
        <w:numPr>
          <w:ilvl w:val="2"/>
          <w:numId w:val="18"/>
        </w:numPr>
        <w:rPr>
          <w:noProof/>
          <w:lang w:eastAsia="de-AT"/>
        </w:rPr>
      </w:pPr>
      <w:r>
        <w:rPr>
          <w:noProof/>
          <w:lang w:eastAsia="de-AT"/>
        </w:rPr>
        <w:t>Teilen Sie den Kreis in sinnvolle Teile ein. Versuchen Sie den roten Teil als Bruch darzustellen.</w:t>
      </w:r>
    </w:p>
    <w:p w:rsidR="00355FC5" w:rsidRDefault="00355FC5" w:rsidP="00355FC5">
      <w:pPr>
        <w:pStyle w:val="Listennummer5"/>
        <w:numPr>
          <w:ilvl w:val="2"/>
          <w:numId w:val="18"/>
        </w:numPr>
        <w:rPr>
          <w:noProof/>
          <w:lang w:eastAsia="de-AT"/>
        </w:rPr>
      </w:pPr>
      <w:r>
        <w:rPr>
          <w:noProof/>
          <w:lang w:eastAsia="de-AT"/>
        </w:rPr>
        <w:t>Wie viel Prozent sind der rote Teil des Kreises?</w:t>
      </w:r>
    </w:p>
    <w:p w:rsidR="0038037A" w:rsidRDefault="00355FC5" w:rsidP="00C03300">
      <w:pPr>
        <w:pStyle w:val="Listennummer5"/>
        <w:numPr>
          <w:ilvl w:val="2"/>
          <w:numId w:val="18"/>
        </w:numPr>
        <w:rPr>
          <w:noProof/>
          <w:lang w:eastAsia="de-AT"/>
        </w:rPr>
      </w:pPr>
      <w:r>
        <w:rPr>
          <w:noProof/>
          <w:lang w:eastAsia="de-AT"/>
        </w:rPr>
        <w:t>Wie viel Prozent sind der weiße Teil des Kreises?</w:t>
      </w:r>
    </w:p>
    <w:p w:rsidR="0038037A" w:rsidRDefault="0038037A" w:rsidP="0038037A">
      <w:pPr>
        <w:pStyle w:val="Listennummer"/>
      </w:pPr>
      <w:r>
        <w:lastRenderedPageBreak/>
        <w:t>Frau Müller kauft im Versandhaus Waren im Wert von 1500€. Sie erhält 10 % Kundenrabatt. Wenn sie die Rechnung innerhalb von 30 Tagen bezahlt, darf sie zudem noch 2 % Skonto abziehen.</w:t>
      </w:r>
    </w:p>
    <w:p w:rsidR="0038037A" w:rsidRDefault="0038037A" w:rsidP="0038037A">
      <w:pPr>
        <w:pStyle w:val="Listennummer"/>
        <w:numPr>
          <w:ilvl w:val="0"/>
          <w:numId w:val="0"/>
        </w:numPr>
        <w:ind w:left="360"/>
      </w:pPr>
      <w:r>
        <w:t>Frau Müller zieht vom Bestellpreis 12% ab und überweist den Betrag an das Versandhaus. Hat sie den richtigen Betrag überwiesen? Begründen sie ihre Berechnung.</w:t>
      </w:r>
    </w:p>
    <w:p w:rsidR="009B77A8" w:rsidRDefault="009B77A8" w:rsidP="0038037A">
      <w:pPr>
        <w:pStyle w:val="Listennummer"/>
        <w:numPr>
          <w:ilvl w:val="0"/>
          <w:numId w:val="0"/>
        </w:numPr>
        <w:ind w:left="360"/>
      </w:pPr>
    </w:p>
    <w:p w:rsidR="0038037A" w:rsidRDefault="0038037A" w:rsidP="0038037A">
      <w:pPr>
        <w:pStyle w:val="Listennummer"/>
        <w:numPr>
          <w:ilvl w:val="0"/>
          <w:numId w:val="0"/>
        </w:numPr>
        <w:ind w:left="360" w:hanging="360"/>
      </w:pPr>
    </w:p>
    <w:p w:rsidR="0038037A" w:rsidRDefault="009B77A8" w:rsidP="009B77A8">
      <w:pPr>
        <w:pStyle w:val="Listennummer"/>
      </w:pPr>
      <w:r w:rsidRPr="007B61FD">
        <w:t xml:space="preserve">Laura bekommt nach 1 Jahr für 800 € laut Zinssatz </w:t>
      </w:r>
      <w:r>
        <w:t>5</w:t>
      </w:r>
      <w:r w:rsidRPr="007B61FD">
        <w:t xml:space="preserve"> € Zinsen. Welcher Zinssatz liegt dieser Berechnung zugrunde.</w:t>
      </w:r>
    </w:p>
    <w:p w:rsidR="004975C6" w:rsidRDefault="004975C6" w:rsidP="004975C6">
      <w:pPr>
        <w:pStyle w:val="Listennummer"/>
        <w:numPr>
          <w:ilvl w:val="0"/>
          <w:numId w:val="0"/>
        </w:numPr>
        <w:ind w:left="360" w:hanging="360"/>
      </w:pPr>
    </w:p>
    <w:p w:rsidR="004975C6" w:rsidRDefault="004975C6" w:rsidP="004975C6">
      <w:pPr>
        <w:pStyle w:val="Listennummer"/>
        <w:numPr>
          <w:ilvl w:val="0"/>
          <w:numId w:val="0"/>
        </w:numPr>
        <w:ind w:left="360" w:hanging="360"/>
      </w:pPr>
    </w:p>
    <w:p w:rsidR="004975C6" w:rsidRDefault="004975C6" w:rsidP="004975C6">
      <w:pPr>
        <w:pStyle w:val="Listennummer"/>
      </w:pPr>
      <w:r>
        <w:t>Erika hat 350 € auf ihrem Sparbuch. Das Sparbuch hat sie bei der Bank „Sparen macht Spaß“ und bekommt im Jahr 2% Zinsen. Wie viel Geld hat Erika nach einem Jahr auf Ihrem Sparbuch?</w:t>
      </w:r>
    </w:p>
    <w:p w:rsidR="00850B1D" w:rsidRDefault="00850B1D" w:rsidP="00850B1D">
      <w:pPr>
        <w:pStyle w:val="Listennummer"/>
        <w:numPr>
          <w:ilvl w:val="0"/>
          <w:numId w:val="0"/>
        </w:numPr>
        <w:ind w:left="360" w:hanging="360"/>
      </w:pPr>
    </w:p>
    <w:p w:rsidR="00850B1D" w:rsidRDefault="00850B1D" w:rsidP="00850B1D">
      <w:pPr>
        <w:pStyle w:val="Listennummer"/>
        <w:numPr>
          <w:ilvl w:val="0"/>
          <w:numId w:val="0"/>
        </w:numPr>
        <w:ind w:left="360" w:hanging="360"/>
      </w:pPr>
    </w:p>
    <w:p w:rsidR="0081318B" w:rsidRPr="00B42AA8" w:rsidRDefault="0081318B" w:rsidP="0081318B">
      <w:pPr>
        <w:pStyle w:val="Listennummer"/>
      </w:pPr>
      <w:r>
        <w:t>Ein Rechteck hat die Seitenlängen a = 32 cm und b= 16 cm. Um wie viel Prozent verändert sich der Flächeninhalt des Rechtecks, wenn die Länge um 50% vergrößert und die Breite um 25% verkleinert wird.</w:t>
      </w:r>
    </w:p>
    <w:p w:rsidR="0081318B" w:rsidRDefault="0081318B" w:rsidP="00850B1D">
      <w:pPr>
        <w:pStyle w:val="Listennummer"/>
        <w:numPr>
          <w:ilvl w:val="0"/>
          <w:numId w:val="0"/>
        </w:numPr>
        <w:ind w:left="360" w:hanging="360"/>
      </w:pPr>
    </w:p>
    <w:p w:rsidR="009A041B" w:rsidRDefault="009A041B" w:rsidP="00850B1D">
      <w:pPr>
        <w:pStyle w:val="Listennummer"/>
        <w:numPr>
          <w:ilvl w:val="0"/>
          <w:numId w:val="0"/>
        </w:numPr>
        <w:ind w:left="360" w:hanging="360"/>
      </w:pPr>
    </w:p>
    <w:p w:rsidR="009A041B" w:rsidRPr="00355FC5" w:rsidRDefault="009A041B" w:rsidP="009A041B">
      <w:pPr>
        <w:pStyle w:val="Listennummer"/>
      </w:pPr>
      <w:r>
        <w:t xml:space="preserve">Bei einer Verkehrszählung stellte man innerhalb eines Jahres einen Zuwachs von 15% fest. Wenn im Vorjahr 4200 Autos gezählt wurden, wie viel sollten es jetzt sein.?    </w:t>
      </w:r>
    </w:p>
    <w:sectPr w:rsidR="009A041B" w:rsidRPr="00355FC5" w:rsidSect="00513D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C1" w:rsidRDefault="008579C1">
      <w:pPr>
        <w:spacing w:after="0" w:line="240" w:lineRule="auto"/>
      </w:pPr>
      <w:r>
        <w:separator/>
      </w:r>
    </w:p>
    <w:p w:rsidR="008579C1" w:rsidRDefault="008579C1"/>
  </w:endnote>
  <w:endnote w:type="continuationSeparator" w:id="0">
    <w:p w:rsidR="008579C1" w:rsidRDefault="008579C1">
      <w:pPr>
        <w:spacing w:after="0" w:line="240" w:lineRule="auto"/>
      </w:pPr>
      <w:r>
        <w:continuationSeparator/>
      </w:r>
    </w:p>
    <w:p w:rsidR="008579C1" w:rsidRDefault="00857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C1" w:rsidRDefault="008579C1">
      <w:pPr>
        <w:spacing w:after="0" w:line="240" w:lineRule="auto"/>
      </w:pPr>
      <w:r>
        <w:separator/>
      </w:r>
    </w:p>
    <w:p w:rsidR="008579C1" w:rsidRDefault="008579C1"/>
  </w:footnote>
  <w:footnote w:type="continuationSeparator" w:id="0">
    <w:p w:rsidR="008579C1" w:rsidRDefault="008579C1">
      <w:pPr>
        <w:spacing w:after="0" w:line="240" w:lineRule="auto"/>
      </w:pPr>
      <w:r>
        <w:continuationSeparator/>
      </w:r>
    </w:p>
    <w:p w:rsidR="008579C1" w:rsidRDefault="008579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F87031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7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8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19"/>
  </w:num>
  <w:num w:numId="9">
    <w:abstractNumId w:val="20"/>
  </w:num>
  <w:num w:numId="10">
    <w:abstractNumId w:val="18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17"/>
  </w:num>
  <w:num w:numId="18">
    <w:abstractNumId w:val="13"/>
  </w:num>
  <w:num w:numId="19">
    <w:abstractNumId w:val="9"/>
  </w:num>
  <w:num w:numId="20">
    <w:abstractNumId w:val="16"/>
  </w:num>
  <w:num w:numId="21">
    <w:abstractNumId w:val="15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7A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975C6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29CE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318B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0B1D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9C1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41B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B77A8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5D20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4618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031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4134D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54C01-11DA-44AD-AE49-A70984B7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3</Pages>
  <Words>309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1192</cp:revision>
  <cp:lastPrinted>2020-02-18T15:16:00Z</cp:lastPrinted>
  <dcterms:created xsi:type="dcterms:W3CDTF">2013-09-17T18:18:00Z</dcterms:created>
  <dcterms:modified xsi:type="dcterms:W3CDTF">2020-04-03T10:02:00Z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